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9B" w:rsidRDefault="0069799B" w:rsidP="00BE7505">
      <w:pPr>
        <w:shd w:val="clear" w:color="auto" w:fill="FFFFFF"/>
        <w:spacing w:after="0" w:line="375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91919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191919"/>
          <w:sz w:val="28"/>
          <w:szCs w:val="28"/>
        </w:rPr>
        <w:t>What is a participle?</w:t>
      </w:r>
    </w:p>
    <w:p w:rsidR="0069799B" w:rsidRDefault="0069799B" w:rsidP="00BE7505">
      <w:pPr>
        <w:shd w:val="clear" w:color="auto" w:fill="FFFFFF"/>
        <w:spacing w:after="0" w:line="375" w:lineRule="atLeast"/>
        <w:textAlignment w:val="baseline"/>
        <w:outlineLvl w:val="2"/>
        <w:rPr>
          <w:rFonts w:ascii="Helvetica" w:eastAsia="Times New Roman" w:hAnsi="Helvetica" w:cs="Helvetica"/>
          <w:bCs/>
          <w:color w:val="191919"/>
        </w:rPr>
      </w:pPr>
      <w:r>
        <w:rPr>
          <w:rFonts w:ascii="Helvetica" w:eastAsia="Times New Roman" w:hAnsi="Helvetica" w:cs="Helvetica"/>
          <w:bCs/>
          <w:color w:val="191919"/>
        </w:rPr>
        <w:t xml:space="preserve">A participle is a verbal that acts as an adjective. </w:t>
      </w:r>
    </w:p>
    <w:p w:rsidR="00695688" w:rsidRDefault="00695688" w:rsidP="00BE7505">
      <w:pPr>
        <w:shd w:val="clear" w:color="auto" w:fill="FFFFFF"/>
        <w:spacing w:after="0" w:line="375" w:lineRule="atLeast"/>
        <w:textAlignment w:val="baseline"/>
        <w:outlineLvl w:val="2"/>
        <w:rPr>
          <w:rFonts w:ascii="Helvetica" w:eastAsia="Times New Roman" w:hAnsi="Helvetica" w:cs="Helvetica"/>
          <w:bCs/>
          <w:color w:val="191919"/>
        </w:rPr>
      </w:pPr>
    </w:p>
    <w:p w:rsidR="00D80FB5" w:rsidRPr="00D80FB5" w:rsidRDefault="00D80FB5" w:rsidP="00D80FB5">
      <w:pPr>
        <w:shd w:val="clear" w:color="auto" w:fill="FFFFFF"/>
        <w:spacing w:after="255"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Consider the different verb forms in this sentence:</w:t>
      </w:r>
    </w:p>
    <w:p w:rsidR="00D80FB5" w:rsidRPr="00D80FB5" w:rsidRDefault="00D80FB5" w:rsidP="00D80FB5">
      <w:pPr>
        <w:shd w:val="clear" w:color="auto" w:fill="FFFFFF"/>
        <w:spacing w:line="375" w:lineRule="atLeast"/>
        <w:textAlignment w:val="baseline"/>
        <w:rPr>
          <w:rFonts w:ascii="Georgia" w:eastAsia="Times New Roman" w:hAnsi="Georgia" w:cs="Times New Roman"/>
          <w:i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>My father's hair,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b/>
          <w:bCs/>
          <w:i/>
          <w:color w:val="191919"/>
          <w:sz w:val="24"/>
          <w:szCs w:val="24"/>
          <w:bdr w:val="none" w:sz="0" w:space="0" w:color="auto" w:frame="1"/>
        </w:rPr>
        <w:t>streaked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>with gray and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b/>
          <w:bCs/>
          <w:i/>
          <w:color w:val="191919"/>
          <w:sz w:val="24"/>
          <w:szCs w:val="24"/>
          <w:bdr w:val="none" w:sz="0" w:space="0" w:color="auto" w:frame="1"/>
        </w:rPr>
        <w:t>receding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>on both sides,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b/>
          <w:bCs/>
          <w:i/>
          <w:color w:val="191919"/>
          <w:sz w:val="24"/>
          <w:szCs w:val="24"/>
          <w:bdr w:val="none" w:sz="0" w:space="0" w:color="auto" w:frame="1"/>
        </w:rPr>
        <w:t>is combed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>straight back to his collar.</w:t>
      </w:r>
    </w:p>
    <w:p w:rsidR="00D80FB5" w:rsidRPr="00695688" w:rsidRDefault="00D80FB5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688"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The main verb (or </w:t>
      </w:r>
      <w:hyperlink r:id="rId8" w:history="1">
        <w:r w:rsidRPr="00695688">
          <w:rPr>
            <w:rFonts w:ascii="Georgia" w:eastAsia="Times New Roman" w:hAnsi="Georgia" w:cs="Times New Roman"/>
            <w:sz w:val="24"/>
            <w:szCs w:val="24"/>
            <w:shd w:val="clear" w:color="auto" w:fill="FFFFFF"/>
          </w:rPr>
          <w:t>predicate</w:t>
        </w:r>
      </w:hyperlink>
      <w:r w:rsidRPr="00695688"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 ) of the sentence is the phrase </w:t>
      </w:r>
      <w:r w:rsidRPr="0069568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is combed</w:t>
      </w:r>
      <w:r w:rsidRPr="00695688"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. The other two verbs forms are participles:</w:t>
      </w:r>
    </w:p>
    <w:p w:rsidR="00D80FB5" w:rsidRPr="00695688" w:rsidRDefault="00D80FB5" w:rsidP="00D80FB5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69568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streaked</w:t>
      </w:r>
      <w:r w:rsidRPr="00695688">
        <w:rPr>
          <w:rFonts w:ascii="Georgia" w:eastAsia="Times New Roman" w:hAnsi="Georgia" w:cs="Times New Roman"/>
          <w:sz w:val="24"/>
          <w:szCs w:val="24"/>
        </w:rPr>
        <w:t> is a </w:t>
      </w:r>
      <w:hyperlink r:id="rId9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past participle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, formed by adding </w:t>
      </w:r>
      <w:r w:rsidRPr="0069568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-</w:t>
      </w:r>
      <w:proofErr w:type="spellStart"/>
      <w:r w:rsidRPr="0069568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ed</w:t>
      </w:r>
      <w:proofErr w:type="spellEnd"/>
      <w:r w:rsidRPr="00695688">
        <w:rPr>
          <w:rFonts w:ascii="Georgia" w:eastAsia="Times New Roman" w:hAnsi="Georgia" w:cs="Times New Roman"/>
          <w:sz w:val="24"/>
          <w:szCs w:val="24"/>
        </w:rPr>
        <w:t> to the present form of the verb ("streak");</w:t>
      </w:r>
    </w:p>
    <w:p w:rsidR="00D80FB5" w:rsidRPr="00695688" w:rsidRDefault="00D80FB5" w:rsidP="00D80FB5">
      <w:pPr>
        <w:numPr>
          <w:ilvl w:val="0"/>
          <w:numId w:val="2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sz w:val="24"/>
          <w:szCs w:val="24"/>
        </w:rPr>
      </w:pPr>
      <w:proofErr w:type="gramStart"/>
      <w:r w:rsidRPr="0069568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receding</w:t>
      </w:r>
      <w:proofErr w:type="gramEnd"/>
      <w:r w:rsidRPr="00695688">
        <w:rPr>
          <w:rFonts w:ascii="Georgia" w:eastAsia="Times New Roman" w:hAnsi="Georgia" w:cs="Times New Roman"/>
          <w:sz w:val="24"/>
          <w:szCs w:val="24"/>
        </w:rPr>
        <w:t> is a </w:t>
      </w:r>
      <w:hyperlink r:id="rId10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present participle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, formed by adding </w:t>
      </w:r>
      <w:r w:rsidRPr="0069568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-</w:t>
      </w:r>
      <w:proofErr w:type="spellStart"/>
      <w:r w:rsidRPr="0069568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ing</w:t>
      </w:r>
      <w:proofErr w:type="spellEnd"/>
      <w:r w:rsidRPr="00695688">
        <w:rPr>
          <w:rFonts w:ascii="Georgia" w:eastAsia="Times New Roman" w:hAnsi="Georgia" w:cs="Times New Roman"/>
          <w:sz w:val="24"/>
          <w:szCs w:val="24"/>
        </w:rPr>
        <w:t> to the verb ("recede").</w:t>
      </w:r>
    </w:p>
    <w:p w:rsidR="00BE7505" w:rsidRPr="00D80FB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Both participles work as adjectives and follow the noun they modify: "hair."</w:t>
      </w:r>
    </w:p>
    <w:p w:rsidR="00D80FB5" w:rsidRPr="00D80FB5" w:rsidRDefault="00D80FB5" w:rsidP="00D80FB5">
      <w:pPr>
        <w:shd w:val="clear" w:color="auto" w:fill="FFFFFF"/>
        <w:spacing w:after="255"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Like regular adjectives, participles may also appear in front of the nouns they modify:</w:t>
      </w:r>
    </w:p>
    <w:p w:rsidR="00D80FB5" w:rsidRPr="00D80FB5" w:rsidRDefault="00D80FB5" w:rsidP="00D80FB5">
      <w:pPr>
        <w:shd w:val="clear" w:color="auto" w:fill="FFFFFF"/>
        <w:spacing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The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</w:rPr>
        <w:t>whispering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breeze scattered seeds across the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</w:rPr>
        <w:t>abandoned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fields.</w:t>
      </w:r>
    </w:p>
    <w:p w:rsidR="00D80FB5" w:rsidRPr="00D80FB5" w:rsidRDefault="00D80FB5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Here, both the present participle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whispering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and the past participle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abandoned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stand in front of the nouns they describe ("breeze" and "fields").</w:t>
      </w:r>
    </w:p>
    <w:p w:rsidR="00D80FB5" w:rsidRPr="00D80FB5" w:rsidRDefault="00D80FB5" w:rsidP="00D80FB5">
      <w:pPr>
        <w:shd w:val="clear" w:color="auto" w:fill="FFFFFF"/>
        <w:spacing w:before="390" w:after="390" w:line="375" w:lineRule="atLeast"/>
        <w:textAlignment w:val="baseline"/>
        <w:outlineLvl w:val="2"/>
        <w:rPr>
          <w:rFonts w:ascii="Georgia" w:eastAsia="Times New Roman" w:hAnsi="Georgia" w:cs="Helvetica"/>
          <w:b/>
          <w:bCs/>
          <w:color w:val="191919"/>
          <w:sz w:val="24"/>
          <w:szCs w:val="24"/>
        </w:rPr>
      </w:pPr>
      <w:r w:rsidRPr="00D80FB5">
        <w:rPr>
          <w:rFonts w:ascii="Georgia" w:eastAsia="Times New Roman" w:hAnsi="Georgia" w:cs="Helvetica"/>
          <w:b/>
          <w:bCs/>
          <w:color w:val="191919"/>
          <w:sz w:val="24"/>
          <w:szCs w:val="24"/>
        </w:rPr>
        <w:t>Participial Phrases</w:t>
      </w:r>
    </w:p>
    <w:p w:rsidR="00695688" w:rsidRPr="00695688" w:rsidRDefault="00D80FB5" w:rsidP="00D80FB5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695688">
        <w:rPr>
          <w:rFonts w:ascii="Georgia" w:eastAsia="Times New Roman" w:hAnsi="Georgia" w:cs="Times New Roman"/>
          <w:sz w:val="24"/>
          <w:szCs w:val="24"/>
        </w:rPr>
        <w:t>Both present and past participles can be used in phrases--called </w:t>
      </w:r>
      <w:hyperlink r:id="rId11" w:history="1">
        <w:r w:rsidRPr="00695688">
          <w:rPr>
            <w:rFonts w:ascii="Georgia" w:eastAsia="Times New Roman" w:hAnsi="Georgia" w:cs="Times New Roman"/>
            <w:b/>
            <w:i/>
            <w:iCs/>
            <w:sz w:val="24"/>
            <w:szCs w:val="24"/>
            <w:bdr w:val="none" w:sz="0" w:space="0" w:color="auto" w:frame="1"/>
          </w:rPr>
          <w:t>participial phrases</w:t>
        </w:r>
      </w:hyperlink>
      <w:r w:rsidRPr="00695688">
        <w:rPr>
          <w:rFonts w:ascii="Georgia" w:eastAsia="Times New Roman" w:hAnsi="Georgia" w:cs="Times New Roman"/>
          <w:b/>
          <w:sz w:val="24"/>
          <w:szCs w:val="24"/>
        </w:rPr>
        <w:t>--</w:t>
      </w:r>
      <w:r w:rsidRPr="00695688">
        <w:rPr>
          <w:rFonts w:ascii="Georgia" w:eastAsia="Times New Roman" w:hAnsi="Georgia" w:cs="Times New Roman"/>
          <w:sz w:val="24"/>
          <w:szCs w:val="24"/>
        </w:rPr>
        <w:t>that modify nouns and pronouns. A participial phrase is made up of a participle and its modifiers.  A participle may be followed by an </w:t>
      </w:r>
      <w:hyperlink r:id="rId12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object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, an </w:t>
      </w:r>
      <w:hyperlink r:id="rId13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adverb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, a </w:t>
      </w:r>
      <w:hyperlink r:id="rId14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prepositional phrase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, an </w:t>
      </w:r>
      <w:hyperlink r:id="rId15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adverb clause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, or any combination of these. Here, for example, the participial phrase consists of a present participle (</w:t>
      </w:r>
      <w:r w:rsidRPr="0069568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holding</w:t>
      </w:r>
      <w:r w:rsidRPr="00695688">
        <w:rPr>
          <w:rFonts w:ascii="Georgia" w:eastAsia="Times New Roman" w:hAnsi="Georgia" w:cs="Times New Roman"/>
          <w:sz w:val="24"/>
          <w:szCs w:val="24"/>
        </w:rPr>
        <w:t>), an object (</w:t>
      </w:r>
      <w:r w:rsidRPr="0069568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the torch</w:t>
      </w:r>
      <w:r w:rsidRPr="00695688">
        <w:rPr>
          <w:rFonts w:ascii="Georgia" w:eastAsia="Times New Roman" w:hAnsi="Georgia" w:cs="Times New Roman"/>
          <w:sz w:val="24"/>
          <w:szCs w:val="24"/>
        </w:rPr>
        <w:t>), and an adverb (</w:t>
      </w:r>
      <w:r w:rsidRPr="00695688"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</w:rPr>
        <w:t>steadily</w:t>
      </w:r>
      <w:r w:rsidRPr="00695688">
        <w:rPr>
          <w:rFonts w:ascii="Georgia" w:eastAsia="Times New Roman" w:hAnsi="Georgia" w:cs="Times New Roman"/>
          <w:sz w:val="24"/>
          <w:szCs w:val="24"/>
        </w:rPr>
        <w:t>):</w:t>
      </w:r>
    </w:p>
    <w:p w:rsidR="00D80FB5" w:rsidRPr="00695688" w:rsidRDefault="00D80FB5" w:rsidP="00695688">
      <w:pPr>
        <w:shd w:val="clear" w:color="auto" w:fill="FFFFFF"/>
        <w:spacing w:line="375" w:lineRule="atLeast"/>
        <w:jc w:val="center"/>
        <w:textAlignment w:val="baseline"/>
        <w:rPr>
          <w:rFonts w:ascii="Georgia" w:eastAsia="Times New Roman" w:hAnsi="Georgia" w:cs="Times New Roman"/>
          <w:i/>
          <w:color w:val="191919"/>
          <w:sz w:val="24"/>
          <w:szCs w:val="24"/>
        </w:rPr>
      </w:pPr>
      <w:r w:rsidRPr="00695688">
        <w:rPr>
          <w:rFonts w:ascii="Georgia" w:eastAsia="Times New Roman" w:hAnsi="Georgia" w:cs="Times New Roman"/>
          <w:bCs/>
          <w:i/>
          <w:color w:val="191919"/>
          <w:sz w:val="24"/>
          <w:szCs w:val="24"/>
          <w:bdr w:val="none" w:sz="0" w:space="0" w:color="auto" w:frame="1"/>
        </w:rPr>
        <w:t>Holding the torch steadily</w:t>
      </w:r>
      <w:r w:rsidRPr="00695688">
        <w:rPr>
          <w:rFonts w:ascii="Georgia" w:eastAsia="Times New Roman" w:hAnsi="Georgia" w:cs="Times New Roman"/>
          <w:i/>
          <w:color w:val="191919"/>
          <w:sz w:val="24"/>
          <w:szCs w:val="24"/>
        </w:rPr>
        <w:t xml:space="preserve">, </w:t>
      </w:r>
      <w:proofErr w:type="spellStart"/>
      <w:r w:rsidRPr="00695688">
        <w:rPr>
          <w:rFonts w:ascii="Georgia" w:eastAsia="Times New Roman" w:hAnsi="Georgia" w:cs="Times New Roman"/>
          <w:i/>
          <w:color w:val="191919"/>
          <w:sz w:val="24"/>
          <w:szCs w:val="24"/>
        </w:rPr>
        <w:t>Merdine</w:t>
      </w:r>
      <w:proofErr w:type="spellEnd"/>
      <w:r w:rsidRPr="00695688">
        <w:rPr>
          <w:rFonts w:ascii="Georgia" w:eastAsia="Times New Roman" w:hAnsi="Georgia" w:cs="Times New Roman"/>
          <w:i/>
          <w:color w:val="191919"/>
          <w:sz w:val="24"/>
          <w:szCs w:val="24"/>
        </w:rPr>
        <w:t xml:space="preserve"> approached the monster.</w:t>
      </w:r>
    </w:p>
    <w:p w:rsidR="00D80FB5" w:rsidRPr="00D80FB5" w:rsidRDefault="00D80FB5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In the next sentence, the participial phrase includes a present participle (</w:t>
      </w: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making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), an object (</w:t>
      </w:r>
      <w:r w:rsidR="007D6DC2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a great ring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), and a prepositional phrase (</w:t>
      </w: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of white light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):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D80FB5" w:rsidRPr="00695688" w:rsidRDefault="00D80FB5" w:rsidP="00695688">
      <w:pPr>
        <w:shd w:val="clear" w:color="auto" w:fill="FFFFFF"/>
        <w:spacing w:after="0" w:line="375" w:lineRule="atLeast"/>
        <w:jc w:val="center"/>
        <w:textAlignment w:val="baseline"/>
        <w:rPr>
          <w:rFonts w:ascii="Georgia" w:eastAsia="Times New Roman" w:hAnsi="Georgia" w:cs="Times New Roman"/>
          <w:i/>
          <w:color w:val="191919"/>
          <w:sz w:val="24"/>
          <w:szCs w:val="24"/>
        </w:rPr>
      </w:pPr>
      <w:proofErr w:type="spellStart"/>
      <w:r w:rsidRPr="00695688">
        <w:rPr>
          <w:rFonts w:ascii="Georgia" w:eastAsia="Times New Roman" w:hAnsi="Georgia" w:cs="Times New Roman"/>
          <w:i/>
          <w:color w:val="191919"/>
          <w:sz w:val="24"/>
          <w:szCs w:val="24"/>
        </w:rPr>
        <w:t>Merdine</w:t>
      </w:r>
      <w:proofErr w:type="spellEnd"/>
      <w:r w:rsidRPr="00695688">
        <w:rPr>
          <w:rFonts w:ascii="Georgia" w:eastAsia="Times New Roman" w:hAnsi="Georgia" w:cs="Times New Roman"/>
          <w:i/>
          <w:color w:val="191919"/>
          <w:sz w:val="24"/>
          <w:szCs w:val="24"/>
        </w:rPr>
        <w:t xml:space="preserve"> waved the torch over her head, </w:t>
      </w:r>
      <w:r w:rsidRPr="00695688">
        <w:rPr>
          <w:rFonts w:ascii="Georgia" w:eastAsia="Times New Roman" w:hAnsi="Georgia" w:cs="Times New Roman"/>
          <w:bCs/>
          <w:i/>
          <w:color w:val="191919"/>
          <w:sz w:val="24"/>
          <w:szCs w:val="24"/>
          <w:bdr w:val="none" w:sz="0" w:space="0" w:color="auto" w:frame="1"/>
        </w:rPr>
        <w:t>making a great ring of white light</w:t>
      </w:r>
      <w:r w:rsidRPr="00695688">
        <w:rPr>
          <w:rFonts w:ascii="Georgia" w:eastAsia="Times New Roman" w:hAnsi="Georgia" w:cs="Times New Roman"/>
          <w:i/>
          <w:color w:val="191919"/>
          <w:sz w:val="24"/>
          <w:szCs w:val="24"/>
        </w:rPr>
        <w:t>.</w:t>
      </w:r>
    </w:p>
    <w:p w:rsidR="00D80FB5" w:rsidRPr="00695688" w:rsidRDefault="00D80FB5" w:rsidP="00695688">
      <w:pPr>
        <w:shd w:val="clear" w:color="auto" w:fill="FFFFFF"/>
        <w:spacing w:after="0" w:line="375" w:lineRule="atLeast"/>
        <w:jc w:val="center"/>
        <w:textAlignment w:val="baseline"/>
        <w:rPr>
          <w:rFonts w:ascii="Georgia" w:eastAsia="Times New Roman" w:hAnsi="Georgia" w:cs="Times New Roman"/>
          <w:i/>
          <w:color w:val="191919"/>
          <w:sz w:val="24"/>
          <w:szCs w:val="24"/>
        </w:rPr>
      </w:pPr>
    </w:p>
    <w:p w:rsidR="00D80FB5" w:rsidRDefault="00D80FB5" w:rsidP="00D80FB5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E90D99">
      <w:pPr>
        <w:shd w:val="clear" w:color="auto" w:fill="FFFFFF"/>
        <w:spacing w:after="255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lastRenderedPageBreak/>
        <w:t>Let's practice by combining these three sentences, turning the first and third into participial phrases:</w:t>
      </w:r>
    </w:p>
    <w:p w:rsidR="00D80FB5" w:rsidRPr="00D80FB5" w:rsidRDefault="00D80FB5" w:rsidP="00695688">
      <w:pPr>
        <w:numPr>
          <w:ilvl w:val="0"/>
          <w:numId w:val="3"/>
        </w:numPr>
        <w:shd w:val="clear" w:color="auto" w:fill="FFFFFF"/>
        <w:spacing w:after="12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 xml:space="preserve">I guided the pinball through the upper chutes, down a </w:t>
      </w:r>
      <w:proofErr w:type="spellStart"/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runover</w:t>
      </w:r>
      <w:proofErr w:type="spellEnd"/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 xml:space="preserve"> lane, off the slingshot bumpers to the flippers.</w:t>
      </w:r>
    </w:p>
    <w:p w:rsidR="00D80FB5" w:rsidRPr="00D80FB5" w:rsidRDefault="00D80FB5" w:rsidP="00D80FB5">
      <w:pPr>
        <w:numPr>
          <w:ilvl w:val="0"/>
          <w:numId w:val="3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I cradled it there.</w:t>
      </w:r>
    </w:p>
    <w:p w:rsidR="00D80FB5" w:rsidRPr="00BE7505" w:rsidRDefault="00D80FB5" w:rsidP="00D80FB5">
      <w:pPr>
        <w:numPr>
          <w:ilvl w:val="0"/>
          <w:numId w:val="3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I bounced it back and forth until I had a perfect shot through the spinner.</w:t>
      </w:r>
    </w:p>
    <w:p w:rsidR="00D80FB5" w:rsidRPr="00BE7505" w:rsidRDefault="00D80FB5" w:rsidP="00D80FB5">
      <w:pPr>
        <w:spacing w:after="0" w:line="240" w:lineRule="auto"/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</w:pPr>
    </w:p>
    <w:p w:rsidR="00D80FB5" w:rsidRPr="00BE7505" w:rsidRDefault="00D80FB5" w:rsidP="00D80FB5">
      <w:pPr>
        <w:spacing w:after="0" w:line="240" w:lineRule="auto"/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To emphasize the quick, successive actions described in these three sentences, we can combine them by turning the verbs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guided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and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  <w:shd w:val="clear" w:color="auto" w:fill="FFFFFF"/>
        </w:rPr>
        <w:t>bounced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into present participles:</w:t>
      </w:r>
    </w:p>
    <w:p w:rsidR="00D80FB5" w:rsidRPr="00D80FB5" w:rsidRDefault="00D80FB5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FB5" w:rsidRPr="00BE7505" w:rsidRDefault="00D80FB5" w:rsidP="00D80FB5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b/>
          <w:bCs/>
          <w:i/>
          <w:color w:val="191919"/>
          <w:sz w:val="24"/>
          <w:szCs w:val="24"/>
          <w:bdr w:val="none" w:sz="0" w:space="0" w:color="auto" w:frame="1"/>
        </w:rPr>
        <w:t>Guiding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 xml:space="preserve">the ball through the upper chutes, down a </w:t>
      </w:r>
      <w:proofErr w:type="spellStart"/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>runover</w:t>
      </w:r>
      <w:proofErr w:type="spellEnd"/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 xml:space="preserve"> lane, off the slingshot bumpers to the flippers, I cradled it there,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b/>
          <w:bCs/>
          <w:i/>
          <w:color w:val="191919"/>
          <w:sz w:val="24"/>
          <w:szCs w:val="24"/>
          <w:bdr w:val="none" w:sz="0" w:space="0" w:color="auto" w:frame="1"/>
        </w:rPr>
        <w:t>bouncing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>it back and forth until I had a perfect shot through the spinner.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br/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 xml:space="preserve">                        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(J. Anthony Lucas, "The Inner Game of Pinball")</w:t>
      </w:r>
    </w:p>
    <w:p w:rsidR="00D80FB5" w:rsidRPr="00D80FB5" w:rsidRDefault="00D80FB5" w:rsidP="00D80FB5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 xml:space="preserve">Note that participial phrases can't stand alone as complete sentences: 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u w:val="single"/>
          <w:shd w:val="clear" w:color="auto" w:fill="FFFFFF"/>
        </w:rPr>
        <w:t>they must modify a noun or pronoun in the sentence.</w:t>
      </w:r>
    </w:p>
    <w:p w:rsidR="00D80FB5" w:rsidRPr="00D80FB5" w:rsidRDefault="00D80FB5" w:rsidP="00D80FB5">
      <w:pPr>
        <w:shd w:val="clear" w:color="auto" w:fill="FFFFFF"/>
        <w:spacing w:before="390" w:after="390" w:line="375" w:lineRule="atLeast"/>
        <w:textAlignment w:val="baseline"/>
        <w:outlineLvl w:val="2"/>
        <w:rPr>
          <w:rFonts w:ascii="Georgia" w:eastAsia="Times New Roman" w:hAnsi="Georgia" w:cs="Helvetica"/>
          <w:b/>
          <w:bCs/>
          <w:color w:val="191919"/>
          <w:sz w:val="24"/>
          <w:szCs w:val="24"/>
        </w:rPr>
      </w:pPr>
      <w:r w:rsidRPr="00D80FB5">
        <w:rPr>
          <w:rFonts w:ascii="Georgia" w:eastAsia="Times New Roman" w:hAnsi="Georgia" w:cs="Helvetica"/>
          <w:b/>
          <w:bCs/>
          <w:color w:val="191919"/>
          <w:sz w:val="24"/>
          <w:szCs w:val="24"/>
        </w:rPr>
        <w:t>Arranging Participial Phrases</w:t>
      </w:r>
    </w:p>
    <w:p w:rsidR="00D80FB5" w:rsidRPr="00D80FB5" w:rsidRDefault="00D80FB5" w:rsidP="00E90D99">
      <w:pPr>
        <w:shd w:val="clear" w:color="auto" w:fill="FFFFFF"/>
        <w:spacing w:after="255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A participial phrase is flexible, a structure that can be placed at the beginning, middle, or end of a sentence. Participial phrases may be arranged to show a sequence of actions, as in the "pinball" sentence just seen. They may also be set up to show that two or more actions are occurring at the same time:</w:t>
      </w:r>
    </w:p>
    <w:p w:rsidR="00D80FB5" w:rsidRPr="00D80FB5" w:rsidRDefault="00D80FB5" w:rsidP="00D80FB5">
      <w:pPr>
        <w:shd w:val="clear" w:color="auto" w:fill="FFFFFF"/>
        <w:spacing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>The eagles swooped and hovered,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b/>
          <w:bCs/>
          <w:i/>
          <w:color w:val="191919"/>
          <w:sz w:val="24"/>
          <w:szCs w:val="24"/>
          <w:bdr w:val="none" w:sz="0" w:space="0" w:color="auto" w:frame="1"/>
        </w:rPr>
        <w:t>leaning on the air</w:t>
      </w: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>, and swung close together,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b/>
          <w:bCs/>
          <w:i/>
          <w:color w:val="191919"/>
          <w:sz w:val="24"/>
          <w:szCs w:val="24"/>
          <w:bdr w:val="none" w:sz="0" w:space="0" w:color="auto" w:frame="1"/>
        </w:rPr>
        <w:t>feinting and screaming with delight</w:t>
      </w: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t>.</w:t>
      </w:r>
      <w:r w:rsidRPr="00BE7505">
        <w:rPr>
          <w:rFonts w:ascii="Georgia" w:eastAsia="Times New Roman" w:hAnsi="Georgia" w:cs="Times New Roman"/>
          <w:i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i/>
          <w:color w:val="191919"/>
          <w:sz w:val="24"/>
          <w:szCs w:val="24"/>
        </w:rPr>
        <w:br/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 xml:space="preserve">                       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 xml:space="preserve">(N. Scott </w:t>
      </w:r>
      <w:proofErr w:type="spellStart"/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Momaday</w:t>
      </w:r>
      <w:proofErr w:type="spellEnd"/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,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i/>
          <w:iCs/>
          <w:color w:val="191919"/>
          <w:sz w:val="24"/>
          <w:szCs w:val="24"/>
          <w:bdr w:val="none" w:sz="0" w:space="0" w:color="auto" w:frame="1"/>
        </w:rPr>
        <w:t>House Made of Dawn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)</w:t>
      </w:r>
    </w:p>
    <w:p w:rsidR="00D80FB5" w:rsidRPr="00BE7505" w:rsidRDefault="00D80FB5" w:rsidP="00D80FB5">
      <w:pPr>
        <w:spacing w:after="0" w:line="240" w:lineRule="auto"/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 xml:space="preserve">In this sentence, the eagles were </w:t>
      </w:r>
      <w:r w:rsidRPr="00D80FB5">
        <w:rPr>
          <w:rFonts w:ascii="Georgia" w:eastAsia="Times New Roman" w:hAnsi="Georgia" w:cs="Times New Roman"/>
          <w:b/>
          <w:color w:val="191919"/>
          <w:sz w:val="24"/>
          <w:szCs w:val="24"/>
          <w:shd w:val="clear" w:color="auto" w:fill="FFFFFF"/>
        </w:rPr>
        <w:t>"leaning on the air"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i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as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 xml:space="preserve">they </w:t>
      </w:r>
      <w:r w:rsidRPr="00D80FB5">
        <w:rPr>
          <w:rFonts w:ascii="Georgia" w:eastAsia="Times New Roman" w:hAnsi="Georgia" w:cs="Times New Roman"/>
          <w:b/>
          <w:color w:val="191919"/>
          <w:sz w:val="24"/>
          <w:szCs w:val="24"/>
          <w:shd w:val="clear" w:color="auto" w:fill="FFFFFF"/>
        </w:rPr>
        <w:t>"hovered"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 xml:space="preserve">; they were </w:t>
      </w:r>
      <w:r w:rsidRPr="00D80FB5">
        <w:rPr>
          <w:rFonts w:ascii="Georgia" w:eastAsia="Times New Roman" w:hAnsi="Georgia" w:cs="Times New Roman"/>
          <w:b/>
          <w:color w:val="191919"/>
          <w:sz w:val="24"/>
          <w:szCs w:val="24"/>
          <w:shd w:val="clear" w:color="auto" w:fill="FFFFFF"/>
        </w:rPr>
        <w:t>"feinting and screaming with delight"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i/>
          <w:iCs/>
          <w:color w:val="191919"/>
          <w:sz w:val="24"/>
          <w:szCs w:val="24"/>
          <w:bdr w:val="none" w:sz="0" w:space="0" w:color="auto" w:frame="1"/>
          <w:shd w:val="clear" w:color="auto" w:fill="FFFFFF"/>
        </w:rPr>
        <w:t>as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they swung close together.</w:t>
      </w:r>
    </w:p>
    <w:p w:rsidR="00D80FB5" w:rsidRPr="00D80FB5" w:rsidRDefault="00D80FB5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FB5" w:rsidRDefault="00D80FB5" w:rsidP="00E90D9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Though you can shift a participial phrase to different positions, don't risk awkwardness or confusion by placing it too far from the word it modifies. For example</w:t>
      </w:r>
      <w:r w:rsidRPr="00695688">
        <w:rPr>
          <w:rFonts w:ascii="Georgia" w:eastAsia="Times New Roman" w:hAnsi="Georgia" w:cs="Times New Roman"/>
          <w:b/>
          <w:color w:val="191919"/>
          <w:sz w:val="24"/>
          <w:szCs w:val="24"/>
        </w:rPr>
        <w:t xml:space="preserve">, a participial phrase usually </w:t>
      </w:r>
      <w:r w:rsidRPr="00695688">
        <w:rPr>
          <w:rFonts w:ascii="Georgia" w:eastAsia="Times New Roman" w:hAnsi="Georgia" w:cs="Times New Roman"/>
          <w:b/>
          <w:sz w:val="24"/>
          <w:szCs w:val="24"/>
        </w:rPr>
        <w:t>precedes the </w:t>
      </w:r>
      <w:hyperlink r:id="rId16" w:history="1">
        <w:r w:rsidRPr="00695688">
          <w:rPr>
            <w:rFonts w:ascii="Georgia" w:eastAsia="Times New Roman" w:hAnsi="Georgia" w:cs="Times New Roman"/>
            <w:b/>
            <w:sz w:val="24"/>
            <w:szCs w:val="24"/>
          </w:rPr>
          <w:t>main clause</w:t>
        </w:r>
      </w:hyperlink>
      <w:r w:rsidRPr="00695688">
        <w:rPr>
          <w:rFonts w:ascii="Georgia" w:eastAsia="Times New Roman" w:hAnsi="Georgia" w:cs="Times New Roman"/>
          <w:b/>
          <w:sz w:val="24"/>
          <w:szCs w:val="24"/>
        </w:rPr>
        <w:t>, sometimes follows the </w:t>
      </w:r>
      <w:hyperlink r:id="rId17" w:history="1">
        <w:r w:rsidRPr="00695688">
          <w:rPr>
            <w:rFonts w:ascii="Georgia" w:eastAsia="Times New Roman" w:hAnsi="Georgia" w:cs="Times New Roman"/>
            <w:b/>
            <w:sz w:val="24"/>
            <w:szCs w:val="24"/>
          </w:rPr>
          <w:t>subject</w:t>
        </w:r>
      </w:hyperlink>
      <w:r w:rsidRPr="00695688">
        <w:rPr>
          <w:rFonts w:ascii="Georgia" w:eastAsia="Times New Roman" w:hAnsi="Georgia" w:cs="Times New Roman"/>
          <w:b/>
          <w:sz w:val="24"/>
          <w:szCs w:val="24"/>
        </w:rPr>
        <w:t>, but only rarely appears at the end of the sentence.</w:t>
      </w:r>
    </w:p>
    <w:p w:rsidR="00E90D99" w:rsidRDefault="00E90D99" w:rsidP="00E90D9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</w:rPr>
      </w:pPr>
    </w:p>
    <w:p w:rsidR="00E90D99" w:rsidRDefault="00E90D99" w:rsidP="00E90D9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</w:rPr>
      </w:pPr>
    </w:p>
    <w:p w:rsidR="00E90D99" w:rsidRPr="00695688" w:rsidRDefault="00E90D99" w:rsidP="00E90D9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</w:rPr>
      </w:pPr>
    </w:p>
    <w:p w:rsidR="00D80FB5" w:rsidRPr="00D80FB5" w:rsidRDefault="00D80FB5" w:rsidP="00E90D99">
      <w:pPr>
        <w:shd w:val="clear" w:color="auto" w:fill="FFFFFF"/>
        <w:spacing w:after="255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lastRenderedPageBreak/>
        <w:t>In each sentence below, the participial phrase clearly modifies the subject ("my younger sister") and suggests a cause:</w:t>
      </w:r>
    </w:p>
    <w:p w:rsidR="00D80FB5" w:rsidRPr="00D80FB5" w:rsidRDefault="00D80FB5" w:rsidP="00D80FB5">
      <w:pPr>
        <w:numPr>
          <w:ilvl w:val="0"/>
          <w:numId w:val="4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</w:rPr>
        <w:t>Discouraged by the long hours and low pay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, my sister finally quit her job.</w:t>
      </w:r>
    </w:p>
    <w:p w:rsidR="00D80FB5" w:rsidRPr="00BE7505" w:rsidRDefault="00D80FB5" w:rsidP="00D80FB5">
      <w:pPr>
        <w:numPr>
          <w:ilvl w:val="0"/>
          <w:numId w:val="4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My sister,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</w:rPr>
        <w:t>discouraged by the long hours and low pay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, finally quit her job.</w:t>
      </w:r>
    </w:p>
    <w:p w:rsidR="00D80FB5" w:rsidRPr="00D80FB5" w:rsidRDefault="00D80FB5" w:rsidP="00D80FB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BE7505" w:rsidRDefault="00D80FB5" w:rsidP="00D80FB5">
      <w:pPr>
        <w:spacing w:after="0" w:line="240" w:lineRule="auto"/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But consider what happens when the participial phrase moves to the end of the sentence:</w:t>
      </w:r>
    </w:p>
    <w:p w:rsidR="00D80FB5" w:rsidRPr="00D80FB5" w:rsidRDefault="00D80FB5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FB5" w:rsidRDefault="00D80FB5" w:rsidP="00D80FB5">
      <w:pPr>
        <w:numPr>
          <w:ilvl w:val="0"/>
          <w:numId w:val="5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My sister finally quit her job,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</w:t>
      </w: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</w:rPr>
        <w:t>discouraged by the long hours and low pay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.</w:t>
      </w:r>
    </w:p>
    <w:p w:rsidR="00695688" w:rsidRPr="00D80FB5" w:rsidRDefault="00695688" w:rsidP="00695688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Here the logical order of cause-effect is reversed, and as a result the sentence may be less effective than the first two versions.</w:t>
      </w:r>
    </w:p>
    <w:p w:rsidR="00D80FB5" w:rsidRPr="00D80FB5" w:rsidRDefault="00D80FB5" w:rsidP="00D80FB5">
      <w:pPr>
        <w:shd w:val="clear" w:color="auto" w:fill="FFFFFF"/>
        <w:spacing w:before="390" w:after="390" w:line="375" w:lineRule="atLeast"/>
        <w:textAlignment w:val="baseline"/>
        <w:outlineLvl w:val="2"/>
        <w:rPr>
          <w:rFonts w:ascii="Georgia" w:eastAsia="Times New Roman" w:hAnsi="Georgia" w:cs="Helvetica"/>
          <w:b/>
          <w:bCs/>
          <w:color w:val="191919"/>
          <w:sz w:val="24"/>
          <w:szCs w:val="24"/>
        </w:rPr>
      </w:pPr>
      <w:r w:rsidRPr="00D80FB5">
        <w:rPr>
          <w:rFonts w:ascii="Georgia" w:eastAsia="Times New Roman" w:hAnsi="Georgia" w:cs="Helvetica"/>
          <w:b/>
          <w:bCs/>
          <w:color w:val="191919"/>
          <w:sz w:val="24"/>
          <w:szCs w:val="24"/>
        </w:rPr>
        <w:t>Dangling Phrases</w:t>
      </w:r>
    </w:p>
    <w:p w:rsidR="00D80FB5" w:rsidRPr="00D80FB5" w:rsidRDefault="00D80FB5" w:rsidP="00695688">
      <w:pPr>
        <w:shd w:val="clear" w:color="auto" w:fill="FFFFFF"/>
        <w:spacing w:after="255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A participial phrase should refer clearly to a noun or pronoun in the sentence. We have to be careful when combining sentences such as these:</w:t>
      </w:r>
    </w:p>
    <w:p w:rsidR="00D80FB5" w:rsidRPr="00695688" w:rsidRDefault="00D80FB5" w:rsidP="00695688">
      <w:pPr>
        <w:shd w:val="clear" w:color="auto" w:fill="FFFFFF"/>
        <w:spacing w:line="375" w:lineRule="atLeast"/>
        <w:ind w:left="720"/>
        <w:textAlignment w:val="baseline"/>
        <w:rPr>
          <w:rFonts w:ascii="Georgia" w:eastAsia="Times New Roman" w:hAnsi="Georgia" w:cs="Times New Roman"/>
          <w:i/>
          <w:color w:val="191919"/>
          <w:sz w:val="24"/>
          <w:szCs w:val="24"/>
        </w:rPr>
      </w:pPr>
      <w:r w:rsidRPr="00695688">
        <w:rPr>
          <w:rFonts w:ascii="Georgia" w:eastAsia="Times New Roman" w:hAnsi="Georgia" w:cs="Times New Roman"/>
          <w:i/>
          <w:color w:val="191919"/>
          <w:sz w:val="24"/>
          <w:szCs w:val="24"/>
        </w:rPr>
        <w:t>I curled my toes and squinted. </w:t>
      </w:r>
      <w:r w:rsidRPr="00695688">
        <w:rPr>
          <w:rFonts w:ascii="Georgia" w:eastAsia="Times New Roman" w:hAnsi="Georgia" w:cs="Times New Roman"/>
          <w:i/>
          <w:color w:val="191919"/>
          <w:sz w:val="24"/>
          <w:szCs w:val="24"/>
        </w:rPr>
        <w:br/>
        <w:t>The doctor prepared to puncture my arm with a needle.</w:t>
      </w:r>
    </w:p>
    <w:p w:rsidR="00D80FB5" w:rsidRDefault="00D80FB5" w:rsidP="00D80FB5">
      <w:pPr>
        <w:spacing w:after="0" w:line="240" w:lineRule="auto"/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Notice what happens if we drop "I" and change the first sentence to a participial phrase:</w:t>
      </w:r>
    </w:p>
    <w:p w:rsidR="00E90D99" w:rsidRPr="00D80FB5" w:rsidRDefault="00E90D99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FB5" w:rsidRDefault="00D80FB5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</w:rPr>
        <w:t>Curling my toes and squinting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, the doctor prepared to puncture my arm with a needle.</w:t>
      </w:r>
    </w:p>
    <w:p w:rsidR="00695688" w:rsidRPr="00D80FB5" w:rsidRDefault="00695688" w:rsidP="00D80FB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D8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Here the participial phrases refer to "the doctor" when they should refer to "I"--a pronoun that's not in the sentence. This kind of problem--called a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 </w:t>
      </w:r>
      <w:hyperlink r:id="rId18" w:history="1">
        <w:r w:rsidRPr="00695688">
          <w:rPr>
            <w:rFonts w:ascii="Georgia" w:eastAsia="Times New Roman" w:hAnsi="Georgia" w:cs="Times New Roman"/>
            <w:sz w:val="24"/>
            <w:szCs w:val="24"/>
            <w:u w:val="single"/>
            <w:shd w:val="clear" w:color="auto" w:fill="FFFFFF"/>
          </w:rPr>
          <w:t>dangling modifier</w:t>
        </w:r>
      </w:hyperlink>
      <w:r w:rsidRPr="00695688">
        <w:rPr>
          <w:rFonts w:ascii="Georgia" w:eastAsia="Times New Roman" w:hAnsi="Georgia" w:cs="Times New Roman"/>
          <w:sz w:val="24"/>
          <w:szCs w:val="24"/>
          <w:u w:val="single"/>
          <w:shd w:val="clear" w:color="auto" w:fill="FFFFFF"/>
        </w:rPr>
        <w:t> </w:t>
      </w:r>
      <w:r w:rsidRPr="00695688">
        <w:rPr>
          <w:rFonts w:ascii="Georgia" w:eastAsia="Times New Roman" w:hAnsi="Georgia" w:cs="Times New Roman"/>
          <w:sz w:val="24"/>
          <w:szCs w:val="24"/>
          <w:shd w:val="clear" w:color="auto" w:fill="FFFFFF"/>
        </w:rPr>
        <w:t>--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  <w:shd w:val="clear" w:color="auto" w:fill="FFFFFF"/>
        </w:rPr>
        <w:t>should be avoided.</w:t>
      </w:r>
    </w:p>
    <w:p w:rsidR="00D80FB5" w:rsidRDefault="00D80FB5" w:rsidP="00D80FB5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We can correct this dangling modifier either by adding "I" to the sentence or by replacing the participial phrase with an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</w:t>
      </w:r>
      <w:hyperlink r:id="rId19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adverb clause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:</w:t>
      </w:r>
    </w:p>
    <w:p w:rsidR="00E90D99" w:rsidRPr="00D80FB5" w:rsidRDefault="00E90D99" w:rsidP="00D80FB5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Default="00D80FB5" w:rsidP="00E90D99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</w:rPr>
        <w:t>Curling my toes and squinting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, I waited for the doctor to puncture my arm with a needle.</w:t>
      </w:r>
    </w:p>
    <w:p w:rsidR="00E90D99" w:rsidRPr="00D80FB5" w:rsidRDefault="00E90D99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Default="00D80FB5" w:rsidP="00E90D99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b/>
          <w:bCs/>
          <w:color w:val="191919"/>
          <w:sz w:val="24"/>
          <w:szCs w:val="24"/>
          <w:bdr w:val="none" w:sz="0" w:space="0" w:color="auto" w:frame="1"/>
        </w:rPr>
        <w:t>As I curled my toes and squinted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, the doctor prepared to puncture my arm with a needle.</w:t>
      </w:r>
    </w:p>
    <w:p w:rsidR="00695688" w:rsidRDefault="00695688" w:rsidP="00695688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695688" w:rsidRDefault="00695688" w:rsidP="00695688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695688" w:rsidRPr="00BE7505" w:rsidRDefault="00695688" w:rsidP="00695688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Default="00D80FB5" w:rsidP="00E90D99">
      <w:pPr>
        <w:shd w:val="clear" w:color="auto" w:fill="FFFFFF"/>
        <w:spacing w:after="0" w:line="240" w:lineRule="auto"/>
        <w:ind w:left="-12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BE7505">
        <w:rPr>
          <w:rFonts w:ascii="Georgia" w:eastAsia="Times New Roman" w:hAnsi="Georgia" w:cs="Times New Roman"/>
          <w:b/>
          <w:bCs/>
          <w:color w:val="191919"/>
          <w:sz w:val="24"/>
          <w:szCs w:val="24"/>
          <w:u w:val="single"/>
          <w:bdr w:val="none" w:sz="0" w:space="0" w:color="auto" w:frame="1"/>
        </w:rPr>
        <w:lastRenderedPageBreak/>
        <w:t>PRACTICE</w:t>
      </w:r>
      <w:r w:rsidR="007D6DC2">
        <w:rPr>
          <w:rFonts w:ascii="Georgia" w:eastAsia="Times New Roman" w:hAnsi="Georgia" w:cs="Times New Roman"/>
          <w:b/>
          <w:bCs/>
          <w:color w:val="191919"/>
          <w:sz w:val="24"/>
          <w:szCs w:val="24"/>
          <w:u w:val="single"/>
          <w:bdr w:val="none" w:sz="0" w:space="0" w:color="auto" w:frame="1"/>
        </w:rPr>
        <w:t xml:space="preserve"> 1</w:t>
      </w:r>
      <w:r w:rsidRPr="00BE7505">
        <w:rPr>
          <w:rFonts w:ascii="Georgia" w:eastAsia="Times New Roman" w:hAnsi="Georgia" w:cs="Times New Roman"/>
          <w:b/>
          <w:bCs/>
          <w:color w:val="191919"/>
          <w:sz w:val="24"/>
          <w:szCs w:val="24"/>
          <w:u w:val="single"/>
          <w:bdr w:val="none" w:sz="0" w:space="0" w:color="auto" w:frame="1"/>
        </w:rPr>
        <w:t>:</w:t>
      </w:r>
      <w:r w:rsidR="00695688">
        <w:rPr>
          <w:rFonts w:ascii="Georgia" w:eastAsia="Times New Roman" w:hAnsi="Georgia" w:cs="Times New Roman"/>
          <w:b/>
          <w:bCs/>
          <w:color w:val="191919"/>
          <w:sz w:val="24"/>
          <w:szCs w:val="24"/>
          <w:u w:val="single"/>
          <w:bdr w:val="none" w:sz="0" w:space="0" w:color="auto" w:frame="1"/>
        </w:rPr>
        <w:t xml:space="preserve">  </w:t>
      </w:r>
      <w:r w:rsidRPr="00695688">
        <w:rPr>
          <w:rFonts w:ascii="Georgia" w:eastAsia="Times New Roman" w:hAnsi="Georgia" w:cs="Times New Roman"/>
          <w:sz w:val="24"/>
          <w:szCs w:val="24"/>
        </w:rPr>
        <w:t xml:space="preserve">Rewrite each sentence below, adding the </w:t>
      </w:r>
      <w:hyperlink r:id="rId20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participial phrase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 given in parenthesis. Be sure to position the participial phrase so that it refers clearly and logically to a </w:t>
      </w:r>
      <w:hyperlink r:id="rId21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noun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 in the </w:t>
      </w:r>
      <w:hyperlink r:id="rId22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main clause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. In other words, avoid </w:t>
      </w:r>
      <w:hyperlink r:id="rId23" w:history="1">
        <w:r w:rsidRPr="00695688">
          <w:rPr>
            <w:rFonts w:ascii="Georgia" w:eastAsia="Times New Roman" w:hAnsi="Georgia" w:cs="Times New Roman"/>
            <w:sz w:val="24"/>
            <w:szCs w:val="24"/>
          </w:rPr>
          <w:t>misplaced modifiers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 and </w:t>
      </w:r>
      <w:hyperlink r:id="rId24" w:history="1">
        <w:r w:rsidR="007D6DC2" w:rsidRPr="00695688">
          <w:rPr>
            <w:rFonts w:ascii="Georgia" w:eastAsia="Times New Roman" w:hAnsi="Georgia" w:cs="Times New Roman"/>
            <w:sz w:val="24"/>
            <w:szCs w:val="24"/>
          </w:rPr>
          <w:t xml:space="preserve">dangling </w:t>
        </w:r>
        <w:r w:rsidRPr="00695688">
          <w:rPr>
            <w:rFonts w:ascii="Georgia" w:eastAsia="Times New Roman" w:hAnsi="Georgia" w:cs="Times New Roman"/>
            <w:sz w:val="24"/>
            <w:szCs w:val="24"/>
          </w:rPr>
          <w:t>modifiers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.</w:t>
      </w:r>
    </w:p>
    <w:p w:rsidR="00E90D99" w:rsidRPr="00695688" w:rsidRDefault="00E90D99" w:rsidP="00E90D99">
      <w:pPr>
        <w:shd w:val="clear" w:color="auto" w:fill="FFFFFF"/>
        <w:spacing w:after="0" w:line="240" w:lineRule="auto"/>
        <w:ind w:left="-120"/>
        <w:textAlignment w:val="baseline"/>
        <w:rPr>
          <w:rFonts w:ascii="Georgia" w:eastAsia="Times New Roman" w:hAnsi="Georgia" w:cs="Times New Roman"/>
          <w:sz w:val="24"/>
          <w:szCs w:val="24"/>
        </w:rPr>
      </w:pPr>
    </w:p>
    <w:p w:rsidR="00D80FB5" w:rsidRPr="00D80FB5" w:rsidRDefault="00D80FB5" w:rsidP="00E90D9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I could hear thunder.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  <w:t>(rumbling in the distance)</w:t>
      </w:r>
    </w:p>
    <w:p w:rsidR="00E90D99" w:rsidRDefault="00E90D99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D80FB5" w:rsidRPr="00D80FB5" w:rsidRDefault="00D80FB5" w:rsidP="00E90D9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 xml:space="preserve">Professor </w:t>
      </w:r>
      <w:proofErr w:type="spellStart"/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Legree</w:t>
      </w:r>
      <w:proofErr w:type="spellEnd"/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 xml:space="preserve"> repeated his favorite joke.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  <w:t>(encouraged by the polite applause of the audience)</w:t>
      </w:r>
    </w:p>
    <w:p w:rsidR="00D80FB5" w:rsidRDefault="00D80FB5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7D6DC2" w:rsidRPr="00D80FB5" w:rsidRDefault="007D6DC2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E90D9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The children gazed at the monkeys.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  <w:t>(hanging by their tails from the branches)</w:t>
      </w:r>
    </w:p>
    <w:p w:rsidR="00D80FB5" w:rsidRDefault="00D80FB5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7D6DC2" w:rsidRPr="00D80FB5" w:rsidRDefault="007D6DC2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E90D9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The monkeys stared back at the children.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  <w:t>(hanging by their tails from the branches)</w:t>
      </w:r>
    </w:p>
    <w:p w:rsidR="007D6DC2" w:rsidRDefault="007D6DC2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D80FB5" w:rsidRPr="00D80FB5" w:rsidRDefault="00D80FB5" w:rsidP="00E90D9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I watched the sun rise over the ridge.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  <w:t>(blazing over houses, farms, and fields)</w:t>
      </w:r>
    </w:p>
    <w:p w:rsidR="007D6DC2" w:rsidRDefault="007D6DC2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D80FB5" w:rsidRDefault="00D80FB5" w:rsidP="00E90D9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The first baseman bobbled the line drive.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  <w:t>(distracted by an ostrich in the dugout)</w:t>
      </w:r>
    </w:p>
    <w:p w:rsidR="00695688" w:rsidRDefault="00695688" w:rsidP="00E90D99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E90D99" w:rsidRPr="00D80FB5" w:rsidRDefault="00E90D99" w:rsidP="00E90D99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BE7505" w:rsidRDefault="00D80FB5" w:rsidP="00E90D9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I found the kitten.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  <w:t>(trapped inside the clothes hamper)</w:t>
      </w:r>
    </w:p>
    <w:p w:rsidR="00BE7505" w:rsidRPr="00BE7505" w:rsidRDefault="00BE7505" w:rsidP="00E90D99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BE7505" w:rsidRDefault="00BE7505" w:rsidP="00E90D99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E90D99" w:rsidRDefault="00E90D99" w:rsidP="00E90D99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E90D99" w:rsidRDefault="00E90D99" w:rsidP="00E90D99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E90D99" w:rsidRPr="00BE7505" w:rsidRDefault="00E90D99" w:rsidP="00E90D99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E90D9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lastRenderedPageBreak/>
        <w:t>Little Danny waited for the thunderstorm to pass.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  <w:t>(hiding inside the clothes hamper)</w:t>
      </w:r>
    </w:p>
    <w:p w:rsidR="00E90D99" w:rsidRDefault="00E90D99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D80FB5" w:rsidRPr="00D80FB5" w:rsidRDefault="00D80FB5" w:rsidP="00E90D99">
      <w:pPr>
        <w:numPr>
          <w:ilvl w:val="0"/>
          <w:numId w:val="1"/>
        </w:numPr>
        <w:shd w:val="clear" w:color="auto" w:fill="FFFFFF"/>
        <w:spacing w:after="12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proofErr w:type="spellStart"/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Merdine</w:t>
      </w:r>
      <w:proofErr w:type="spellEnd"/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 xml:space="preserve"> found a cupcake.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  <w:t>(</w:t>
      </w:r>
      <w:proofErr w:type="gramStart"/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hidden</w:t>
      </w:r>
      <w:proofErr w:type="gramEnd"/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 xml:space="preserve"> behind the refrigerator).</w:t>
      </w:r>
    </w:p>
    <w:p w:rsidR="00D80FB5" w:rsidRPr="00BE7505" w:rsidRDefault="00D80FB5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BE7505" w:rsidRPr="00D80FB5" w:rsidRDefault="00BE7505" w:rsidP="00E90D99">
      <w:p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D80FB5" w:rsidRPr="00D80FB5" w:rsidRDefault="00D80FB5" w:rsidP="00E90D9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t>I hummed along with the music.</w:t>
      </w:r>
      <w:r w:rsidRPr="00D80FB5">
        <w:rPr>
          <w:rFonts w:ascii="Georgia" w:eastAsia="Times New Roman" w:hAnsi="Georgia" w:cs="Times New Roman"/>
          <w:color w:val="191919"/>
          <w:sz w:val="24"/>
          <w:szCs w:val="24"/>
        </w:rPr>
        <w:br/>
        <w:t>(pushing my cart down the aisle of the supermarket)</w:t>
      </w:r>
    </w:p>
    <w:p w:rsidR="00F95264" w:rsidRDefault="00F95264">
      <w:pPr>
        <w:rPr>
          <w:sz w:val="24"/>
          <w:szCs w:val="24"/>
        </w:rPr>
      </w:pPr>
    </w:p>
    <w:p w:rsidR="007D6DC2" w:rsidRPr="00BE7505" w:rsidRDefault="007D6DC2">
      <w:pPr>
        <w:rPr>
          <w:sz w:val="24"/>
          <w:szCs w:val="24"/>
        </w:rPr>
      </w:pPr>
    </w:p>
    <w:p w:rsidR="00BE7505" w:rsidRPr="00695688" w:rsidRDefault="00BE7505" w:rsidP="00695688">
      <w:pPr>
        <w:rPr>
          <w:rFonts w:ascii="Georgia" w:eastAsia="Times New Roman" w:hAnsi="Georgia" w:cs="Times New Roman"/>
          <w:sz w:val="24"/>
          <w:szCs w:val="24"/>
        </w:rPr>
      </w:pPr>
      <w:r w:rsidRPr="007D6DC2">
        <w:rPr>
          <w:b/>
          <w:sz w:val="24"/>
          <w:szCs w:val="24"/>
          <w:u w:val="single"/>
        </w:rPr>
        <w:t xml:space="preserve">PRACTICE </w:t>
      </w:r>
      <w:r w:rsidRPr="00695688">
        <w:rPr>
          <w:b/>
          <w:sz w:val="24"/>
          <w:szCs w:val="24"/>
        </w:rPr>
        <w:t>2</w:t>
      </w:r>
      <w:r w:rsidR="00695688">
        <w:rPr>
          <w:b/>
          <w:sz w:val="24"/>
          <w:szCs w:val="24"/>
        </w:rPr>
        <w:t xml:space="preserve">: </w:t>
      </w:r>
      <w:r w:rsidRPr="00695688">
        <w:rPr>
          <w:rFonts w:ascii="Georgia" w:eastAsia="Times New Roman" w:hAnsi="Georgia" w:cs="Times New Roman"/>
          <w:sz w:val="24"/>
          <w:szCs w:val="24"/>
        </w:rPr>
        <w:t>Combine the sentences in each set below into a single clear sentence with at least one </w:t>
      </w:r>
      <w:hyperlink r:id="rId25" w:history="1">
        <w:r w:rsidRPr="00695688">
          <w:rPr>
            <w:rFonts w:ascii="Georgia" w:eastAsia="Times New Roman" w:hAnsi="Georgia" w:cs="Times New Roman"/>
            <w:sz w:val="24"/>
            <w:szCs w:val="24"/>
            <w:u w:val="single"/>
          </w:rPr>
          <w:t>participial phrase</w:t>
        </w:r>
      </w:hyperlink>
      <w:r w:rsidRPr="00695688">
        <w:rPr>
          <w:rFonts w:ascii="Georgia" w:eastAsia="Times New Roman" w:hAnsi="Georgia" w:cs="Times New Roman"/>
          <w:sz w:val="24"/>
          <w:szCs w:val="24"/>
        </w:rPr>
        <w:t>. Here's an example:</w:t>
      </w:r>
    </w:p>
    <w:p w:rsidR="00BE7505" w:rsidRPr="00BE7505" w:rsidRDefault="00BE7505" w:rsidP="00BE7505">
      <w:pPr>
        <w:numPr>
          <w:ilvl w:val="0"/>
          <w:numId w:val="7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I stood on the roof of my apartment building at dawn.</w:t>
      </w:r>
    </w:p>
    <w:p w:rsidR="00BE7505" w:rsidRPr="00BE7505" w:rsidRDefault="00BE7505" w:rsidP="00BE7505">
      <w:pPr>
        <w:numPr>
          <w:ilvl w:val="0"/>
          <w:numId w:val="7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I watched the sun rise through crimson clouds.</w:t>
      </w:r>
    </w:p>
    <w:p w:rsidR="00BE750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i/>
          <w:iCs/>
          <w:color w:val="191919"/>
          <w:sz w:val="24"/>
          <w:szCs w:val="24"/>
          <w:bdr w:val="none" w:sz="0" w:space="0" w:color="auto" w:frame="1"/>
        </w:rPr>
        <w:t>Sample combination: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Standing on the roof of my apartment building at dawn, I watched the sun rise through crimson clouds.</w:t>
      </w:r>
    </w:p>
    <w:p w:rsidR="007D6DC2" w:rsidRPr="00BE7505" w:rsidRDefault="007D6DC2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BE7505" w:rsidRPr="00BE7505" w:rsidRDefault="00BE7505" w:rsidP="00BE7505">
      <w:pPr>
        <w:numPr>
          <w:ilvl w:val="0"/>
          <w:numId w:val="9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The dishwasher was invented in 1889.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dishwasher was invented by an Indiana housewife.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first dishwasher was driven by a steam engine.</w:t>
      </w:r>
    </w:p>
    <w:p w:rsidR="00BE750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E90D99" w:rsidRDefault="00E90D99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E90D99" w:rsidRPr="00BE7505" w:rsidRDefault="00E90D99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BE7505" w:rsidRPr="00BE7505" w:rsidRDefault="00BE7505" w:rsidP="00BE7505">
      <w:pPr>
        <w:numPr>
          <w:ilvl w:val="0"/>
          <w:numId w:val="9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I took small sips from a can of Coke.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I was sitting on the ground in a shady corner.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I was sitting with my back against the wall.</w:t>
      </w:r>
    </w:p>
    <w:p w:rsidR="00BE7505" w:rsidRPr="00BE750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BE7505" w:rsidRPr="00BE7505" w:rsidRDefault="00BE7505" w:rsidP="00BE7505">
      <w:pPr>
        <w:numPr>
          <w:ilvl w:val="0"/>
          <w:numId w:val="9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lastRenderedPageBreak/>
        <w:t>I was sitting on the window ledge.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ledge overlooked the narrow street.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I watched the children.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children were frolicking in the first snow of the season.</w:t>
      </w:r>
    </w:p>
    <w:p w:rsidR="00BE7505" w:rsidRPr="00BE750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BE7505" w:rsidRPr="00BE7505" w:rsidRDefault="00BE7505" w:rsidP="00BE7505">
      <w:pPr>
        <w:numPr>
          <w:ilvl w:val="0"/>
          <w:numId w:val="9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The first edition of </w:t>
      </w:r>
      <w:r w:rsidRPr="00BE7505">
        <w:rPr>
          <w:rFonts w:ascii="Georgia" w:eastAsia="Times New Roman" w:hAnsi="Georgia" w:cs="Times New Roman"/>
          <w:i/>
          <w:iCs/>
          <w:color w:val="191919"/>
          <w:sz w:val="24"/>
          <w:szCs w:val="24"/>
          <w:bdr w:val="none" w:sz="0" w:space="0" w:color="auto" w:frame="1"/>
        </w:rPr>
        <w:t>Infant Care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was published by the U.S. Government.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first edition of </w:t>
      </w:r>
      <w:r w:rsidRPr="00BE7505">
        <w:rPr>
          <w:rFonts w:ascii="Georgia" w:eastAsia="Times New Roman" w:hAnsi="Georgia" w:cs="Times New Roman"/>
          <w:i/>
          <w:iCs/>
          <w:color w:val="191919"/>
          <w:sz w:val="24"/>
          <w:szCs w:val="24"/>
          <w:bdr w:val="none" w:sz="0" w:space="0" w:color="auto" w:frame="1"/>
        </w:rPr>
        <w:t>Infant Care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was published in 1914.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first edition of </w:t>
      </w:r>
      <w:r w:rsidRPr="00BE7505">
        <w:rPr>
          <w:rFonts w:ascii="Georgia" w:eastAsia="Times New Roman" w:hAnsi="Georgia" w:cs="Times New Roman"/>
          <w:i/>
          <w:iCs/>
          <w:color w:val="191919"/>
          <w:sz w:val="24"/>
          <w:szCs w:val="24"/>
          <w:bdr w:val="none" w:sz="0" w:space="0" w:color="auto" w:frame="1"/>
        </w:rPr>
        <w:t>Infant Care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 recommended the use of peat moss for disposable diapers.</w:t>
      </w:r>
    </w:p>
    <w:p w:rsidR="00E90D99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BE7505" w:rsidRPr="00BE750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BE7505" w:rsidRPr="00BE7505" w:rsidRDefault="00BE7505" w:rsidP="00BE7505">
      <w:pPr>
        <w:numPr>
          <w:ilvl w:val="0"/>
          <w:numId w:val="9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The house sat stately upon a hill.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house was gray.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house was weather-worn.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house was surrounded by barren tobacco fields.</w:t>
      </w:r>
    </w:p>
    <w:p w:rsidR="00BE750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E90D99" w:rsidRPr="00BE7505" w:rsidRDefault="00E90D99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bookmarkStart w:id="0" w:name="_GoBack"/>
      <w:bookmarkEnd w:id="0"/>
    </w:p>
    <w:p w:rsidR="00BE7505" w:rsidRPr="00BE7505" w:rsidRDefault="00BE7505" w:rsidP="00BE7505">
      <w:pPr>
        <w:numPr>
          <w:ilvl w:val="0"/>
          <w:numId w:val="9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I washed the windows in a fever of fear.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I whipped the squeegee swiftly up and down the glass.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I feared that some member of the gang might see me.</w:t>
      </w:r>
    </w:p>
    <w:p w:rsidR="00BE750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E90D99" w:rsidRDefault="00E90D99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E90D99" w:rsidRDefault="00E90D99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E90D99" w:rsidRDefault="00E90D99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E90D99" w:rsidRPr="00BE7505" w:rsidRDefault="00E90D99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BE7505" w:rsidRPr="00BE7505" w:rsidRDefault="00BE7505" w:rsidP="00BE7505">
      <w:pPr>
        <w:numPr>
          <w:ilvl w:val="0"/>
          <w:numId w:val="9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lastRenderedPageBreak/>
        <w:t>Goldsmith smiled.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He bunched his cheeks like twin rolls of toilet paper.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His cheeks were fat.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toilet paper was smooth.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toilet paper was pink.</w:t>
      </w:r>
    </w:p>
    <w:p w:rsidR="00E90D99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BE7505" w:rsidRPr="00BE750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BE7505" w:rsidRPr="00BE7505" w:rsidRDefault="00BE7505" w:rsidP="00BE7505">
      <w:pPr>
        <w:numPr>
          <w:ilvl w:val="0"/>
          <w:numId w:val="9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The roaches scurried in and out of the breadbox.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roaches sang chanteys.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roaches sang as they worked.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roaches paused only to thumb their noses.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They thumbed their noses jeeringly.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They thumbed their noses in my direction.</w:t>
      </w:r>
    </w:p>
    <w:p w:rsidR="00E90D99" w:rsidRDefault="00E90D99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</w:p>
    <w:p w:rsidR="00BE7505" w:rsidRPr="00BE750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BE7505" w:rsidRPr="00BE7505" w:rsidRDefault="00BE7505" w:rsidP="00BE7505">
      <w:pPr>
        <w:numPr>
          <w:ilvl w:val="0"/>
          <w:numId w:val="9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The medieval peasant was distracted by war.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medieval peasant was weakened by malnutrition.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medieval peasant was exhausted by his struggle to earn a living.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medieval peasant was an easy prey for the dreadful Black Death.</w:t>
      </w:r>
    </w:p>
    <w:p w:rsidR="00BE7505" w:rsidRPr="00BE7505" w:rsidRDefault="00BE7505" w:rsidP="00BE7505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</w:r>
    </w:p>
    <w:p w:rsidR="00BE7505" w:rsidRPr="00BE7505" w:rsidRDefault="00BE7505" w:rsidP="00BE7505">
      <w:pPr>
        <w:numPr>
          <w:ilvl w:val="0"/>
          <w:numId w:val="9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  <w:sz w:val="24"/>
          <w:szCs w:val="24"/>
        </w:rPr>
      </w:pP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t>He eats slowly.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He eats steadily.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He sucks the sardine oil from his fingers.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The sardine oil is rich.</w:t>
      </w:r>
      <w:r w:rsidRPr="00BE7505">
        <w:rPr>
          <w:rFonts w:ascii="Georgia" w:eastAsia="Times New Roman" w:hAnsi="Georgia" w:cs="Times New Roman"/>
          <w:color w:val="191919"/>
          <w:sz w:val="24"/>
          <w:szCs w:val="24"/>
        </w:rPr>
        <w:br/>
        <w:t>He sucks the oil with slow and complete relish.</w:t>
      </w:r>
    </w:p>
    <w:p w:rsidR="00BE7505" w:rsidRPr="00BE7505" w:rsidRDefault="00BE7505">
      <w:pPr>
        <w:rPr>
          <w:sz w:val="24"/>
          <w:szCs w:val="24"/>
        </w:rPr>
      </w:pPr>
    </w:p>
    <w:p w:rsidR="00D80FB5" w:rsidRDefault="00D80FB5"/>
    <w:p w:rsidR="00BE7505" w:rsidRDefault="00BE7505" w:rsidP="00BE7505">
      <w:pPr>
        <w:pStyle w:val="citationtext"/>
      </w:pPr>
      <w:proofErr w:type="spellStart"/>
      <w:r>
        <w:lastRenderedPageBreak/>
        <w:t>Nordquist</w:t>
      </w:r>
      <w:proofErr w:type="spellEnd"/>
      <w:r>
        <w:t xml:space="preserve">, Richard. "Creating and Arranging Participial Phrases." </w:t>
      </w:r>
      <w:proofErr w:type="gramStart"/>
      <w:r>
        <w:rPr>
          <w:i/>
          <w:iCs/>
        </w:rPr>
        <w:t>About Education</w:t>
      </w:r>
      <w:r>
        <w:t>.</w:t>
      </w:r>
      <w:proofErr w:type="gramEnd"/>
      <w:r>
        <w:t xml:space="preserve"> </w:t>
      </w:r>
      <w:proofErr w:type="gramStart"/>
      <w:r>
        <w:t xml:space="preserve">About.Com, </w:t>
      </w:r>
      <w:proofErr w:type="spellStart"/>
      <w:r>
        <w:t>n.d.</w:t>
      </w:r>
      <w:proofErr w:type="spellEnd"/>
      <w:r>
        <w:t xml:space="preserve"> Web.</w:t>
      </w:r>
      <w:proofErr w:type="gramEnd"/>
      <w:r>
        <w:t xml:space="preserve"> 4 Aug. 2014.</w:t>
      </w:r>
    </w:p>
    <w:p w:rsidR="00D80FB5" w:rsidRDefault="00D80FB5"/>
    <w:sectPr w:rsidR="00D80FB5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7D" w:rsidRDefault="006F687D" w:rsidP="0069799B">
      <w:pPr>
        <w:spacing w:after="0" w:line="240" w:lineRule="auto"/>
      </w:pPr>
      <w:r>
        <w:separator/>
      </w:r>
    </w:p>
  </w:endnote>
  <w:endnote w:type="continuationSeparator" w:id="0">
    <w:p w:rsidR="006F687D" w:rsidRDefault="006F687D" w:rsidP="0069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99" w:rsidRDefault="00E90D99">
    <w:pPr>
      <w:pStyle w:val="Footer"/>
    </w:pPr>
    <w:proofErr w:type="spellStart"/>
    <w:r>
      <w:rPr>
        <w:rFonts w:ascii="Helvetica" w:hAnsi="Helvetica" w:cs="Helvetica"/>
        <w:color w:val="000000"/>
        <w:sz w:val="21"/>
        <w:szCs w:val="21"/>
        <w:shd w:val="clear" w:color="auto" w:fill="F2F2F2"/>
      </w:rPr>
      <w:t>Nordquist</w:t>
    </w:r>
    <w:proofErr w:type="spellEnd"/>
    <w:r>
      <w:rPr>
        <w:rFonts w:ascii="Helvetica" w:hAnsi="Helvetica" w:cs="Helvetica"/>
        <w:color w:val="000000"/>
        <w:sz w:val="21"/>
        <w:szCs w:val="21"/>
        <w:shd w:val="clear" w:color="auto" w:fill="F2F2F2"/>
      </w:rPr>
      <w:t>, Richard. "Building Sentences With Participial Phrases."</w:t>
    </w:r>
    <w:r>
      <w:rPr>
        <w:rStyle w:val="apple-converted-space"/>
        <w:rFonts w:ascii="Helvetica" w:hAnsi="Helvetica" w:cs="Helvetica"/>
        <w:color w:val="000000"/>
        <w:sz w:val="21"/>
        <w:szCs w:val="21"/>
        <w:shd w:val="clear" w:color="auto" w:fill="F2F2F2"/>
      </w:rPr>
      <w:t> </w:t>
    </w:r>
    <w:r>
      <w:rPr>
        <w:rFonts w:ascii="Helvetica" w:hAnsi="Helvetica" w:cs="Helvetica"/>
        <w:i/>
        <w:iCs/>
        <w:color w:val="000000"/>
        <w:sz w:val="21"/>
        <w:szCs w:val="21"/>
        <w:shd w:val="clear" w:color="auto" w:fill="F2F2F2"/>
      </w:rPr>
      <w:t>About Education</w:t>
    </w:r>
    <w:r>
      <w:rPr>
        <w:rFonts w:ascii="Helvetica" w:hAnsi="Helvetica" w:cs="Helvetica"/>
        <w:color w:val="000000"/>
        <w:sz w:val="21"/>
        <w:szCs w:val="21"/>
        <w:shd w:val="clear" w:color="auto" w:fill="F2F2F2"/>
      </w:rPr>
      <w:t>. About.com, 2015. Web. 12 Aug. 2015.</w:t>
    </w:r>
  </w:p>
  <w:p w:rsidR="00E90D99" w:rsidRDefault="00E90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7D" w:rsidRDefault="006F687D" w:rsidP="0069799B">
      <w:pPr>
        <w:spacing w:after="0" w:line="240" w:lineRule="auto"/>
      </w:pPr>
      <w:r>
        <w:separator/>
      </w:r>
    </w:p>
  </w:footnote>
  <w:footnote w:type="continuationSeparator" w:id="0">
    <w:p w:rsidR="006F687D" w:rsidRDefault="006F687D" w:rsidP="0069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9B" w:rsidRPr="0069799B" w:rsidRDefault="0069799B" w:rsidP="0069799B">
    <w:pPr>
      <w:pStyle w:val="Header"/>
      <w:jc w:val="center"/>
      <w:rPr>
        <w:b/>
        <w:sz w:val="28"/>
        <w:szCs w:val="28"/>
      </w:rPr>
    </w:pPr>
    <w:r w:rsidRPr="0069799B">
      <w:rPr>
        <w:b/>
        <w:sz w:val="28"/>
        <w:szCs w:val="28"/>
      </w:rPr>
      <w:t>Combining Sentences using Participle Phrases</w:t>
    </w:r>
  </w:p>
  <w:p w:rsidR="0069799B" w:rsidRDefault="00697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A0D"/>
    <w:multiLevelType w:val="multilevel"/>
    <w:tmpl w:val="42B2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B29F4"/>
    <w:multiLevelType w:val="multilevel"/>
    <w:tmpl w:val="50F2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52909"/>
    <w:multiLevelType w:val="multilevel"/>
    <w:tmpl w:val="CEA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AA416A"/>
    <w:multiLevelType w:val="multilevel"/>
    <w:tmpl w:val="A1C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7F36EE"/>
    <w:multiLevelType w:val="multilevel"/>
    <w:tmpl w:val="2882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100739"/>
    <w:multiLevelType w:val="multilevel"/>
    <w:tmpl w:val="66B6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86176C"/>
    <w:multiLevelType w:val="multilevel"/>
    <w:tmpl w:val="94168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67B94"/>
    <w:multiLevelType w:val="multilevel"/>
    <w:tmpl w:val="631E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0F3B94"/>
    <w:multiLevelType w:val="multilevel"/>
    <w:tmpl w:val="DC78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5"/>
    <w:rsid w:val="005A3822"/>
    <w:rsid w:val="0064639B"/>
    <w:rsid w:val="00695688"/>
    <w:rsid w:val="0069799B"/>
    <w:rsid w:val="006F687D"/>
    <w:rsid w:val="007D6DC2"/>
    <w:rsid w:val="00BE7505"/>
    <w:rsid w:val="00D80FB5"/>
    <w:rsid w:val="00E90D99"/>
    <w:rsid w:val="00F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0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0FB5"/>
  </w:style>
  <w:style w:type="character" w:styleId="Hyperlink">
    <w:name w:val="Hyperlink"/>
    <w:basedOn w:val="DefaultParagraphFont"/>
    <w:uiPriority w:val="99"/>
    <w:unhideWhenUsed/>
    <w:rsid w:val="00D80F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80F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itationtext">
    <w:name w:val="citation_text"/>
    <w:basedOn w:val="Normal"/>
    <w:rsid w:val="00BE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9B"/>
  </w:style>
  <w:style w:type="paragraph" w:styleId="Footer">
    <w:name w:val="footer"/>
    <w:basedOn w:val="Normal"/>
    <w:link w:val="FooterChar"/>
    <w:uiPriority w:val="99"/>
    <w:unhideWhenUsed/>
    <w:rsid w:val="0069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9B"/>
  </w:style>
  <w:style w:type="paragraph" w:styleId="BalloonText">
    <w:name w:val="Balloon Text"/>
    <w:basedOn w:val="Normal"/>
    <w:link w:val="BalloonTextChar"/>
    <w:uiPriority w:val="99"/>
    <w:semiHidden/>
    <w:unhideWhenUsed/>
    <w:rsid w:val="0069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0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0FB5"/>
  </w:style>
  <w:style w:type="character" w:styleId="Hyperlink">
    <w:name w:val="Hyperlink"/>
    <w:basedOn w:val="DefaultParagraphFont"/>
    <w:uiPriority w:val="99"/>
    <w:unhideWhenUsed/>
    <w:rsid w:val="00D80F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80F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itationtext">
    <w:name w:val="citation_text"/>
    <w:basedOn w:val="Normal"/>
    <w:rsid w:val="00BE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99B"/>
  </w:style>
  <w:style w:type="paragraph" w:styleId="Footer">
    <w:name w:val="footer"/>
    <w:basedOn w:val="Normal"/>
    <w:link w:val="FooterChar"/>
    <w:uiPriority w:val="99"/>
    <w:unhideWhenUsed/>
    <w:rsid w:val="0069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99B"/>
  </w:style>
  <w:style w:type="paragraph" w:styleId="BalloonText">
    <w:name w:val="Balloon Text"/>
    <w:basedOn w:val="Normal"/>
    <w:link w:val="BalloonTextChar"/>
    <w:uiPriority w:val="99"/>
    <w:semiHidden/>
    <w:unhideWhenUsed/>
    <w:rsid w:val="0069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914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896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490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579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91">
          <w:blockQuote w:val="1"/>
          <w:marLeft w:val="6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about.com/od/pq/g/predterm.htm" TargetMode="External"/><Relationship Id="rId13" Type="http://schemas.openxmlformats.org/officeDocument/2006/relationships/hyperlink" Target="http://grammar.about.com/od/ab/g/adverbterm.htm" TargetMode="External"/><Relationship Id="rId18" Type="http://schemas.openxmlformats.org/officeDocument/2006/relationships/hyperlink" Target="http://grammar.about.com/od/d/g/danglmodterm.ht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grammar.about.com/od/mo/g/nounterm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mmar.about.com/od/mo/g/objecterm.htm" TargetMode="External"/><Relationship Id="rId17" Type="http://schemas.openxmlformats.org/officeDocument/2006/relationships/hyperlink" Target="http://grammar.about.com/od/rs/g/subject.htm" TargetMode="External"/><Relationship Id="rId25" Type="http://schemas.openxmlformats.org/officeDocument/2006/relationships/hyperlink" Target="http://grammar.about.com/od/pq/g/partphraseter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mar.about.com/od/pq/g/participterm.htm" TargetMode="External"/><Relationship Id="rId20" Type="http://schemas.openxmlformats.org/officeDocument/2006/relationships/hyperlink" Target="http://grammar.about.com/od/pq/g/partphraseterm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mmar.about.com/od/pq/g/partphraseterm.htm" TargetMode="External"/><Relationship Id="rId24" Type="http://schemas.openxmlformats.org/officeDocument/2006/relationships/hyperlink" Target="http://grammar.about.com/od/rs/g/squinterm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mmar.about.com/od/ab/g/qdvclterm.htm" TargetMode="External"/><Relationship Id="rId23" Type="http://schemas.openxmlformats.org/officeDocument/2006/relationships/hyperlink" Target="http://grammar.about.com/od/mo/g/mismodterm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rammar.about.com/od/pq/g/prespartterm.htm" TargetMode="External"/><Relationship Id="rId19" Type="http://schemas.openxmlformats.org/officeDocument/2006/relationships/hyperlink" Target="http://grammar.about.com/od/ab/g/qdvclter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mar.about.com/od/pq/g/pastpartterm.htm" TargetMode="External"/><Relationship Id="rId14" Type="http://schemas.openxmlformats.org/officeDocument/2006/relationships/hyperlink" Target="http://grammar.about.com/od/pq/g/prephraseterm.htm" TargetMode="External"/><Relationship Id="rId22" Type="http://schemas.openxmlformats.org/officeDocument/2006/relationships/hyperlink" Target="http://grammar.about.com/od/pq/g/participterm.ht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4</cp:revision>
  <cp:lastPrinted>2015-08-12T17:30:00Z</cp:lastPrinted>
  <dcterms:created xsi:type="dcterms:W3CDTF">2014-08-04T20:31:00Z</dcterms:created>
  <dcterms:modified xsi:type="dcterms:W3CDTF">2015-08-12T19:42:00Z</dcterms:modified>
</cp:coreProperties>
</file>